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9" w:rsidRPr="00712B99" w:rsidRDefault="00712B99" w:rsidP="00712B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12B99">
        <w:rPr>
          <w:rFonts w:ascii="Times New Roman" w:hAnsi="Times New Roman" w:cs="Times New Roman"/>
          <w:b/>
          <w:bCs/>
          <w:sz w:val="28"/>
          <w:szCs w:val="28"/>
        </w:rPr>
        <w:t>Об изменениях в порядке записи на исследование COVID-19 методом ПЦР для выезжающих за пределы Республики Беларусь</w:t>
      </w:r>
      <w:proofErr w:type="gramEnd"/>
    </w:p>
    <w:p w:rsidR="00712B99" w:rsidRDefault="00712B99" w:rsidP="00712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B99" w:rsidRPr="00712B99" w:rsidRDefault="00712B99" w:rsidP="00712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С 1 апреля 2021 года запись на лабораторное тестирование будет осуществляться </w:t>
      </w:r>
      <w:r w:rsidRPr="00712B99">
        <w:rPr>
          <w:rFonts w:ascii="Times New Roman" w:hAnsi="Times New Roman" w:cs="Times New Roman"/>
          <w:b/>
          <w:bCs/>
          <w:sz w:val="28"/>
          <w:szCs w:val="28"/>
        </w:rPr>
        <w:t>только в электронном виде через сайт</w:t>
      </w:r>
      <w:r w:rsidRPr="00712B99">
        <w:rPr>
          <w:rFonts w:ascii="Times New Roman" w:hAnsi="Times New Roman" w:cs="Times New Roman"/>
          <w:sz w:val="28"/>
          <w:szCs w:val="28"/>
        </w:rPr>
        <w:t> ГУ «Минский городской центр гигиены и эпидемиологии».</w:t>
      </w:r>
    </w:p>
    <w:p w:rsidR="00712B99" w:rsidRPr="00712B99" w:rsidRDefault="00712B99" w:rsidP="00712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Запись на проведение тестирования будет </w:t>
      </w:r>
      <w:r w:rsidRPr="00712B99">
        <w:rPr>
          <w:rFonts w:ascii="Times New Roman" w:hAnsi="Times New Roman" w:cs="Times New Roman"/>
          <w:b/>
          <w:bCs/>
          <w:sz w:val="28"/>
          <w:szCs w:val="28"/>
        </w:rPr>
        <w:t>открываться по пятницам с 9:00 на пять рабочих дней следующей недели</w:t>
      </w:r>
      <w:r w:rsidRPr="00712B99">
        <w:rPr>
          <w:rFonts w:ascii="Times New Roman" w:hAnsi="Times New Roman" w:cs="Times New Roman"/>
          <w:sz w:val="28"/>
          <w:szCs w:val="28"/>
        </w:rPr>
        <w:t>.</w:t>
      </w:r>
    </w:p>
    <w:p w:rsidR="00712B99" w:rsidRPr="00712B99" w:rsidRDefault="00712B99" w:rsidP="00712B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2B99">
        <w:rPr>
          <w:rFonts w:ascii="Times New Roman" w:hAnsi="Times New Roman" w:cs="Times New Roman"/>
          <w:i/>
          <w:iCs/>
          <w:sz w:val="28"/>
          <w:szCs w:val="28"/>
        </w:rPr>
        <w:t>Пример: 02.04.2021 в 9:00 откроется запись с 05.04.2021 по 09.04.2021)</w:t>
      </w:r>
      <w:proofErr w:type="gramEnd"/>
    </w:p>
    <w:p w:rsidR="00712B99" w:rsidRPr="00712B99" w:rsidRDefault="00712B99" w:rsidP="00712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 информируем, в соответствии с информацией Министерства здравоохранения Республики Беларусь право на проведение лабораторных </w:t>
      </w:r>
      <w:proofErr w:type="spellStart"/>
      <w:r w:rsidRPr="00712B99">
        <w:rPr>
          <w:rFonts w:ascii="Times New Roman" w:hAnsi="Times New Roman" w:cs="Times New Roman"/>
          <w:b/>
          <w:bCs/>
          <w:sz w:val="28"/>
          <w:szCs w:val="28"/>
        </w:rPr>
        <w:t>ПЦР-исследований</w:t>
      </w:r>
      <w:proofErr w:type="spellEnd"/>
      <w:r w:rsidRPr="00712B99">
        <w:rPr>
          <w:rFonts w:ascii="Times New Roman" w:hAnsi="Times New Roman" w:cs="Times New Roman"/>
          <w:b/>
          <w:bCs/>
          <w:sz w:val="28"/>
          <w:szCs w:val="28"/>
        </w:rPr>
        <w:t xml:space="preserve"> на наличие SARS-CoV-2 на платной основе </w:t>
      </w:r>
      <w:proofErr w:type="gramStart"/>
      <w:r w:rsidRPr="00712B9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12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2B9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712B99">
        <w:rPr>
          <w:rFonts w:ascii="Times New Roman" w:hAnsi="Times New Roman" w:cs="Times New Roman"/>
          <w:b/>
          <w:bCs/>
          <w:sz w:val="28"/>
          <w:szCs w:val="28"/>
        </w:rPr>
        <w:t xml:space="preserve"> лиц, выезжающих за пределы Республики Беларусь, с выдачей результатов на русском и английском языках имеют следующие учреждения: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«Минский областной центр гигиены, эпидемиологии и общественного здоровья»;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УЗ «Минская областная клиническая больница»;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«Республиканский центр гигиены, эпидемиологии и общественного здоровья»;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«Республиканский научно-практический центр эпидемиологии и микробиологии»;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УЗ «Городская клиническая инфекционная больница»;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УЗ «Городской клинический кожно-венерологический диспансер»;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«Минский научно-практический центр хирургии, трансплантологии и гематологии»;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«Республиканский научно-практический центр трансфузиологии и медицинских биотехнологий»;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«Республиканский научно-практический центр онкологии и медицинской радиологии им.Н.Н. Александрова»;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«Республиканский клинический медицинский центр» Управления делами Президента Республики Беларусь;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УЗ «2-я городская клиническая больница» г</w:t>
      </w:r>
      <w:proofErr w:type="gramStart"/>
      <w:r w:rsidRPr="00712B9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2B99">
        <w:rPr>
          <w:rFonts w:ascii="Times New Roman" w:hAnsi="Times New Roman" w:cs="Times New Roman"/>
          <w:sz w:val="28"/>
          <w:szCs w:val="28"/>
        </w:rPr>
        <w:t>инск;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«Минский городской центр гигиены и эпидемиологии».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«Брестский областной центр гигиены, эпидемиологии и общественного здоровья»;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712B99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712B99"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712B99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712B99"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lastRenderedPageBreak/>
        <w:t>ГУ «Витебский областной центр гигиены, эпидемиологии и общественного здоровья»;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712B99">
        <w:rPr>
          <w:rFonts w:ascii="Times New Roman" w:hAnsi="Times New Roman" w:cs="Times New Roman"/>
          <w:sz w:val="28"/>
          <w:szCs w:val="28"/>
        </w:rPr>
        <w:t>Оршанский</w:t>
      </w:r>
      <w:proofErr w:type="spellEnd"/>
      <w:r w:rsidRPr="00712B99"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«Гомельский областной центр гигиены, эпидемиологии и общественного здоровья»;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712B99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712B99"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«Гродненский областной центр гигиены, эпидемиологии и общественного здоровья»;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712B99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712B99"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712B99">
        <w:rPr>
          <w:rFonts w:ascii="Times New Roman" w:hAnsi="Times New Roman" w:cs="Times New Roman"/>
          <w:sz w:val="28"/>
          <w:szCs w:val="28"/>
        </w:rPr>
        <w:t>Солигорский</w:t>
      </w:r>
      <w:proofErr w:type="spellEnd"/>
      <w:r w:rsidRPr="00712B99"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«Могилевский областной центр гигиены, эпидемиологии и общественного здоровья»;</w:t>
      </w:r>
    </w:p>
    <w:p w:rsidR="00712B99" w:rsidRPr="00712B99" w:rsidRDefault="00712B99" w:rsidP="00712B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712B99"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 w:rsidRPr="00712B99"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эпидемиологии»;</w:t>
      </w:r>
    </w:p>
    <w:p w:rsidR="00712B99" w:rsidRPr="00712B99" w:rsidRDefault="00712B99" w:rsidP="00712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B99">
        <w:rPr>
          <w:rFonts w:ascii="Times New Roman" w:hAnsi="Times New Roman" w:cs="Times New Roman"/>
          <w:sz w:val="28"/>
          <w:szCs w:val="28"/>
        </w:rPr>
        <w:t>Информацию о порядке проведения исследований на инфекцию COVID-19 методом ПЦР, режиме работы вышеуказанных учреждений Вы можете получить при непосредственном обращении в данные учреждения или ознакомиться на их сайтах.</w:t>
      </w:r>
    </w:p>
    <w:p w:rsidR="009721F7" w:rsidRDefault="009721F7"/>
    <w:sectPr w:rsidR="009721F7" w:rsidSect="0097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57B"/>
    <w:multiLevelType w:val="multilevel"/>
    <w:tmpl w:val="FDF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99"/>
    <w:rsid w:val="00712B99"/>
    <w:rsid w:val="007E232F"/>
    <w:rsid w:val="0097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4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2021-04-26T12:07:00Z</cp:lastPrinted>
  <dcterms:created xsi:type="dcterms:W3CDTF">2021-04-26T12:05:00Z</dcterms:created>
  <dcterms:modified xsi:type="dcterms:W3CDTF">2021-04-26T12:07:00Z</dcterms:modified>
</cp:coreProperties>
</file>